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84" w:rsidRPr="003540C4" w:rsidRDefault="00E72284" w:rsidP="00E72284">
      <w:pPr>
        <w:pStyle w:val="NoSpacing"/>
        <w:jc w:val="center"/>
        <w:rPr>
          <w:rFonts w:ascii="Candara" w:hAnsi="Candara"/>
          <w:b/>
          <w:sz w:val="36"/>
        </w:rPr>
      </w:pPr>
      <w:r w:rsidRPr="003540C4">
        <w:rPr>
          <w:rFonts w:ascii="Candara" w:hAnsi="Candara"/>
          <w:b/>
          <w:sz w:val="36"/>
        </w:rPr>
        <w:t>Social Studies 10</w:t>
      </w:r>
      <w:r>
        <w:rPr>
          <w:rFonts w:ascii="Candara" w:hAnsi="Candara"/>
          <w:b/>
          <w:sz w:val="36"/>
        </w:rPr>
        <w:t>:</w:t>
      </w:r>
      <w:r w:rsidRPr="003540C4">
        <w:rPr>
          <w:rFonts w:ascii="Candara" w:hAnsi="Candara"/>
          <w:b/>
          <w:sz w:val="36"/>
        </w:rPr>
        <w:t xml:space="preserve"> </w:t>
      </w:r>
      <w:r>
        <w:rPr>
          <w:rFonts w:ascii="Candara" w:hAnsi="Candara"/>
          <w:b/>
          <w:sz w:val="36"/>
        </w:rPr>
        <w:t>Social Organizations</w:t>
      </w:r>
    </w:p>
    <w:p w:rsidR="00E72284" w:rsidRPr="008A51C3" w:rsidRDefault="00E72284" w:rsidP="00E72284">
      <w:pPr>
        <w:pStyle w:val="NoSpacing"/>
        <w:jc w:val="center"/>
        <w:rPr>
          <w:rFonts w:ascii="Candara" w:hAnsi="Candara"/>
          <w:b/>
          <w:sz w:val="36"/>
        </w:rPr>
      </w:pPr>
      <w:r>
        <w:rPr>
          <w:rFonts w:ascii="Candara" w:hAnsi="Candara"/>
          <w:b/>
          <w:sz w:val="36"/>
        </w:rPr>
        <w:t>Course Outline</w:t>
      </w:r>
    </w:p>
    <w:p w:rsidR="00E72284" w:rsidRPr="00EC4A23" w:rsidRDefault="00E72284" w:rsidP="00E72284">
      <w:pPr>
        <w:pStyle w:val="NoSpacing"/>
        <w:jc w:val="center"/>
        <w:rPr>
          <w:rFonts w:ascii="Candara" w:hAnsi="Candara"/>
          <w:b/>
        </w:rPr>
      </w:pPr>
    </w:p>
    <w:p w:rsidR="00E72284" w:rsidRPr="00EC4A23" w:rsidRDefault="00E72284" w:rsidP="00E72284">
      <w:pPr>
        <w:pStyle w:val="NoSpacing"/>
        <w:jc w:val="center"/>
        <w:rPr>
          <w:rFonts w:ascii="Candara" w:hAnsi="Candara"/>
        </w:rPr>
      </w:pPr>
      <w:r w:rsidRPr="00EC4A23">
        <w:rPr>
          <w:rFonts w:ascii="Candara" w:hAnsi="Candara"/>
        </w:rPr>
        <w:t xml:space="preserve">Mr. </w:t>
      </w:r>
      <w:proofErr w:type="spellStart"/>
      <w:r w:rsidRPr="00EC4A23">
        <w:rPr>
          <w:rFonts w:ascii="Candara" w:hAnsi="Candara"/>
        </w:rPr>
        <w:t>Lepage</w:t>
      </w:r>
      <w:proofErr w:type="spellEnd"/>
    </w:p>
    <w:p w:rsidR="00E72284" w:rsidRPr="00EC4A23" w:rsidRDefault="00E72284" w:rsidP="00E72284">
      <w:pPr>
        <w:pStyle w:val="NoSpacing"/>
        <w:jc w:val="center"/>
        <w:rPr>
          <w:rFonts w:ascii="Candara" w:hAnsi="Candara"/>
        </w:rPr>
      </w:pPr>
      <w:r w:rsidRPr="00EC4A23">
        <w:rPr>
          <w:rFonts w:ascii="Candara" w:hAnsi="Candara"/>
        </w:rPr>
        <w:t>Room 296</w:t>
      </w:r>
    </w:p>
    <w:p w:rsidR="00E72284" w:rsidRDefault="00E72284" w:rsidP="00E72284">
      <w:pPr>
        <w:pStyle w:val="NoSpacing"/>
        <w:jc w:val="center"/>
        <w:rPr>
          <w:rFonts w:ascii="Candara" w:hAnsi="Candara"/>
        </w:rPr>
      </w:pPr>
      <w:r w:rsidRPr="00EC4A23">
        <w:rPr>
          <w:rFonts w:ascii="Candara" w:hAnsi="Candara"/>
        </w:rPr>
        <w:t xml:space="preserve">Email: t.lepage@rcsd.ca                      Twitter: @mrlepage1             Blog: </w:t>
      </w:r>
      <w:hyperlink r:id="rId8" w:history="1">
        <w:r w:rsidRPr="00AD4ED1">
          <w:rPr>
            <w:rStyle w:val="Hyperlink"/>
            <w:rFonts w:ascii="Candara" w:eastAsiaTheme="majorEastAsia" w:hAnsi="Candara"/>
          </w:rPr>
          <w:t>www.mrlepage.weebly.com</w:t>
        </w:r>
      </w:hyperlink>
    </w:p>
    <w:p w:rsidR="00E72284" w:rsidRPr="00EC4A23" w:rsidRDefault="00E72284" w:rsidP="00E72284">
      <w:pPr>
        <w:pStyle w:val="NoSpacing"/>
        <w:jc w:val="center"/>
        <w:rPr>
          <w:rFonts w:ascii="Candara" w:hAnsi="Candara"/>
        </w:rPr>
      </w:pPr>
    </w:p>
    <w:p w:rsidR="00E72284" w:rsidRDefault="00E72284" w:rsidP="00E72284">
      <w:pPr>
        <w:jc w:val="center"/>
        <w:rPr>
          <w:rFonts w:ascii="Script MT Bold" w:hAnsi="Script MT Bold"/>
          <w:sz w:val="24"/>
        </w:rPr>
      </w:pPr>
      <w:r w:rsidRPr="00EC4A23">
        <w:rPr>
          <w:rFonts w:ascii="Script MT Bold" w:hAnsi="Script MT Bold"/>
          <w:sz w:val="24"/>
        </w:rPr>
        <w:t>"Those who do not remember the past are condemned to repeat it." George Santayana</w:t>
      </w:r>
    </w:p>
    <w:p w:rsidR="00E72284" w:rsidRPr="00EC4A23" w:rsidRDefault="00E72284" w:rsidP="00E72284">
      <w:pPr>
        <w:jc w:val="center"/>
        <w:rPr>
          <w:rFonts w:ascii="Script MT Bold" w:hAnsi="Script MT Bold"/>
          <w:sz w:val="24"/>
        </w:rPr>
      </w:pPr>
    </w:p>
    <w:p w:rsidR="00E72284" w:rsidRDefault="00E72284" w:rsidP="00E72284">
      <w:pPr>
        <w:jc w:val="center"/>
        <w:rPr>
          <w:rFonts w:ascii="Candara" w:hAnsi="Candara"/>
        </w:rPr>
      </w:pPr>
      <w:r w:rsidRPr="00EC4A23">
        <w:rPr>
          <w:rFonts w:ascii="Candara" w:hAnsi="Candara"/>
        </w:rPr>
        <w:t>Your knowledge and skills will be assessed through a variety of activities and assignments. This continuous evaluation provides opportunities for student development and improvement</w:t>
      </w:r>
    </w:p>
    <w:p w:rsidR="00E72284" w:rsidRPr="00EC4A23" w:rsidRDefault="00E72284" w:rsidP="00E72284">
      <w:pPr>
        <w:jc w:val="center"/>
        <w:rPr>
          <w:rFonts w:ascii="Candara" w:hAnsi="Candara"/>
        </w:rPr>
      </w:pPr>
    </w:p>
    <w:p w:rsidR="00E72284" w:rsidRPr="00EC4A23" w:rsidRDefault="00E72284" w:rsidP="00E72284">
      <w:pPr>
        <w:pStyle w:val="NoSpacing"/>
        <w:ind w:left="2160" w:firstLine="720"/>
        <w:rPr>
          <w:rFonts w:ascii="Candara" w:hAnsi="Candara"/>
        </w:rPr>
      </w:pPr>
      <w:r w:rsidRPr="00EC4A23">
        <w:rPr>
          <w:rFonts w:ascii="Candara" w:hAnsi="Candara"/>
        </w:rPr>
        <w:t>Current Events</w:t>
      </w:r>
      <w:r w:rsidRPr="00EC4A23">
        <w:rPr>
          <w:rFonts w:ascii="Candara" w:hAnsi="Candara"/>
        </w:rPr>
        <w:tab/>
      </w:r>
      <w:r w:rsidRPr="00EC4A23">
        <w:rPr>
          <w:rFonts w:ascii="Candara" w:hAnsi="Candara"/>
        </w:rPr>
        <w:tab/>
      </w:r>
      <w:r w:rsidRPr="00EC4A23">
        <w:rPr>
          <w:rFonts w:ascii="Candara" w:hAnsi="Candara"/>
        </w:rPr>
        <w:tab/>
        <w:t>10%</w:t>
      </w:r>
    </w:p>
    <w:p w:rsidR="00E72284" w:rsidRPr="00EC4A23" w:rsidRDefault="00E72284" w:rsidP="00E72284">
      <w:pPr>
        <w:pStyle w:val="NoSpacing"/>
        <w:ind w:left="2160" w:firstLine="720"/>
        <w:rPr>
          <w:rFonts w:ascii="Candara" w:hAnsi="Candara"/>
        </w:rPr>
      </w:pPr>
      <w:r w:rsidRPr="00EC4A23">
        <w:rPr>
          <w:rFonts w:ascii="Candara" w:hAnsi="Candara"/>
        </w:rPr>
        <w:t>Course Assignments/Projects</w:t>
      </w:r>
      <w:r w:rsidRPr="00EC4A23">
        <w:rPr>
          <w:rFonts w:ascii="Candara" w:hAnsi="Candara"/>
        </w:rPr>
        <w:tab/>
        <w:t>45%</w:t>
      </w:r>
    </w:p>
    <w:p w:rsidR="00E72284" w:rsidRPr="00EC4A23" w:rsidRDefault="00E72284" w:rsidP="00E72284">
      <w:pPr>
        <w:pStyle w:val="NoSpacing"/>
        <w:ind w:left="2160" w:firstLine="720"/>
        <w:rPr>
          <w:rFonts w:ascii="Candara" w:hAnsi="Candara"/>
        </w:rPr>
      </w:pPr>
      <w:r w:rsidRPr="00EC4A23">
        <w:rPr>
          <w:rFonts w:ascii="Candara" w:hAnsi="Candara"/>
        </w:rPr>
        <w:t>Exams/Quizzes</w:t>
      </w:r>
      <w:r w:rsidRPr="00EC4A23">
        <w:rPr>
          <w:rFonts w:ascii="Candara" w:hAnsi="Candara"/>
        </w:rPr>
        <w:tab/>
      </w:r>
      <w:r w:rsidRPr="00EC4A23">
        <w:rPr>
          <w:rFonts w:ascii="Candara" w:hAnsi="Candara"/>
        </w:rPr>
        <w:tab/>
      </w:r>
      <w:r>
        <w:rPr>
          <w:rFonts w:ascii="Candara" w:hAnsi="Candara"/>
        </w:rPr>
        <w:tab/>
      </w:r>
      <w:r w:rsidRPr="00EC4A23">
        <w:rPr>
          <w:rFonts w:ascii="Candara" w:hAnsi="Candara"/>
        </w:rPr>
        <w:t>30%</w:t>
      </w:r>
    </w:p>
    <w:p w:rsidR="00E72284" w:rsidRPr="00EC4A23" w:rsidRDefault="00E72284" w:rsidP="00E72284">
      <w:pPr>
        <w:pStyle w:val="NoSpacing"/>
        <w:ind w:left="2160" w:firstLine="720"/>
        <w:rPr>
          <w:rFonts w:ascii="Candara" w:hAnsi="Candara"/>
        </w:rPr>
      </w:pPr>
      <w:r w:rsidRPr="00EC4A23">
        <w:rPr>
          <w:rFonts w:ascii="Candara" w:hAnsi="Candara"/>
        </w:rPr>
        <w:t xml:space="preserve">CFD- Final Assessment  </w:t>
      </w:r>
      <w:r w:rsidRPr="00EC4A23">
        <w:rPr>
          <w:rFonts w:ascii="Candara" w:hAnsi="Candara"/>
        </w:rPr>
        <w:tab/>
      </w:r>
      <w:r>
        <w:rPr>
          <w:rFonts w:ascii="Candara" w:hAnsi="Candara"/>
        </w:rPr>
        <w:tab/>
      </w:r>
      <w:r w:rsidRPr="00EC4A23">
        <w:rPr>
          <w:rFonts w:ascii="Candara" w:hAnsi="Candara"/>
        </w:rPr>
        <w:t>15%</w:t>
      </w:r>
    </w:p>
    <w:p w:rsidR="00E72284" w:rsidRPr="00EC4A23" w:rsidRDefault="00E72284" w:rsidP="00E72284">
      <w:pPr>
        <w:pStyle w:val="NoSpacing"/>
        <w:ind w:left="2160" w:firstLine="720"/>
        <w:rPr>
          <w:rFonts w:ascii="Candara" w:hAnsi="Candara"/>
        </w:rPr>
      </w:pPr>
      <w:r w:rsidRPr="00EC4A23">
        <w:rPr>
          <w:rFonts w:ascii="Candara" w:hAnsi="Candara"/>
        </w:rPr>
        <w:t xml:space="preserve">TOTAL= </w:t>
      </w:r>
      <w:r w:rsidRPr="00EC4A23">
        <w:rPr>
          <w:rFonts w:ascii="Candara" w:hAnsi="Candara"/>
        </w:rPr>
        <w:tab/>
      </w:r>
      <w:r w:rsidRPr="00EC4A23">
        <w:rPr>
          <w:rFonts w:ascii="Candara" w:hAnsi="Candara"/>
        </w:rPr>
        <w:tab/>
      </w:r>
      <w:r w:rsidRPr="00EC4A23">
        <w:rPr>
          <w:rFonts w:ascii="Candara" w:hAnsi="Candara"/>
        </w:rPr>
        <w:tab/>
      </w:r>
      <w:r>
        <w:rPr>
          <w:rFonts w:ascii="Candara" w:hAnsi="Candara"/>
        </w:rPr>
        <w:tab/>
      </w:r>
      <w:r w:rsidRPr="00EC4A23">
        <w:rPr>
          <w:rFonts w:ascii="Candara" w:hAnsi="Candara"/>
        </w:rPr>
        <w:t>100%</w:t>
      </w:r>
    </w:p>
    <w:p w:rsidR="00E72284" w:rsidRPr="00EC4A23" w:rsidRDefault="00E72284" w:rsidP="00E72284">
      <w:pPr>
        <w:pStyle w:val="NoSpacing"/>
        <w:ind w:left="2160" w:firstLine="720"/>
        <w:rPr>
          <w:rFonts w:ascii="Candara" w:hAnsi="Candara"/>
        </w:rPr>
      </w:pPr>
    </w:p>
    <w:p w:rsidR="00E72284" w:rsidRPr="00EC4A23" w:rsidRDefault="00E72284" w:rsidP="00E72284">
      <w:pPr>
        <w:pStyle w:val="NoSpacing"/>
        <w:rPr>
          <w:rFonts w:ascii="Candara" w:hAnsi="Candara"/>
          <w:b/>
          <w:u w:val="single"/>
        </w:rPr>
      </w:pPr>
      <w:r w:rsidRPr="00EC4A23">
        <w:rPr>
          <w:rFonts w:ascii="Candara" w:hAnsi="Candara"/>
          <w:b/>
          <w:u w:val="single"/>
        </w:rPr>
        <w:t>Important Dates</w:t>
      </w:r>
    </w:p>
    <w:p w:rsidR="00E72284" w:rsidRPr="00EC4A23" w:rsidRDefault="00E72284" w:rsidP="00E72284">
      <w:pPr>
        <w:pStyle w:val="NoSpacing"/>
        <w:widowControl w:val="0"/>
        <w:numPr>
          <w:ilvl w:val="0"/>
          <w:numId w:val="3"/>
        </w:numPr>
        <w:overflowPunct/>
        <w:autoSpaceDE/>
        <w:autoSpaceDN/>
        <w:adjustRightInd/>
        <w:textAlignment w:val="auto"/>
        <w:rPr>
          <w:rFonts w:ascii="Candara" w:hAnsi="Candara"/>
        </w:rPr>
      </w:pPr>
      <w:r w:rsidRPr="00EC4A23">
        <w:rPr>
          <w:rFonts w:ascii="Candara" w:hAnsi="Candara"/>
        </w:rPr>
        <w:t>Progress Reports</w:t>
      </w:r>
      <w:r w:rsidRPr="00EC4A23">
        <w:rPr>
          <w:rFonts w:ascii="Candara" w:hAnsi="Candara"/>
        </w:rPr>
        <w:tab/>
      </w:r>
      <w:r w:rsidRPr="00EC4A23">
        <w:rPr>
          <w:rFonts w:ascii="Candara" w:hAnsi="Candara"/>
        </w:rPr>
        <w:tab/>
      </w:r>
      <w:r w:rsidRPr="00EC4A23">
        <w:rPr>
          <w:rFonts w:ascii="Candara" w:hAnsi="Candara"/>
        </w:rPr>
        <w:sym w:font="Wingdings" w:char="F0E0"/>
      </w:r>
      <w:r>
        <w:rPr>
          <w:rFonts w:ascii="Candara" w:hAnsi="Candara"/>
        </w:rPr>
        <w:tab/>
        <w:t>March 26, May 15</w:t>
      </w:r>
    </w:p>
    <w:p w:rsidR="00E72284" w:rsidRPr="00EC4A23" w:rsidRDefault="00E72284" w:rsidP="00E72284">
      <w:pPr>
        <w:pStyle w:val="NoSpacing"/>
        <w:widowControl w:val="0"/>
        <w:numPr>
          <w:ilvl w:val="0"/>
          <w:numId w:val="3"/>
        </w:numPr>
        <w:overflowPunct/>
        <w:autoSpaceDE/>
        <w:autoSpaceDN/>
        <w:adjustRightInd/>
        <w:textAlignment w:val="auto"/>
        <w:rPr>
          <w:rFonts w:ascii="Candara" w:hAnsi="Candara"/>
        </w:rPr>
      </w:pPr>
      <w:r w:rsidRPr="00EC4A23">
        <w:rPr>
          <w:rFonts w:ascii="Candara" w:hAnsi="Candara"/>
        </w:rPr>
        <w:t>Parent Teacher Conferences</w:t>
      </w:r>
      <w:r w:rsidRPr="00EC4A23">
        <w:rPr>
          <w:rFonts w:ascii="Candara" w:hAnsi="Candara"/>
        </w:rPr>
        <w:tab/>
      </w:r>
      <w:r w:rsidRPr="00EC4A23">
        <w:rPr>
          <w:rFonts w:ascii="Candara" w:hAnsi="Candara"/>
        </w:rPr>
        <w:sym w:font="Wingdings" w:char="F0E0"/>
      </w:r>
      <w:r>
        <w:rPr>
          <w:rFonts w:ascii="Candara" w:hAnsi="Candara"/>
        </w:rPr>
        <w:tab/>
        <w:t>April 3</w:t>
      </w:r>
    </w:p>
    <w:p w:rsidR="00E72284" w:rsidRPr="00EC4A23" w:rsidRDefault="00E72284" w:rsidP="00E72284">
      <w:pPr>
        <w:pStyle w:val="NoSpacing"/>
        <w:widowControl w:val="0"/>
        <w:numPr>
          <w:ilvl w:val="0"/>
          <w:numId w:val="3"/>
        </w:numPr>
        <w:overflowPunct/>
        <w:autoSpaceDE/>
        <w:autoSpaceDN/>
        <w:adjustRightInd/>
        <w:textAlignment w:val="auto"/>
        <w:rPr>
          <w:rFonts w:ascii="Candara" w:hAnsi="Candara"/>
        </w:rPr>
      </w:pPr>
      <w:r w:rsidRPr="00EC4A23">
        <w:rPr>
          <w:rFonts w:ascii="Candara" w:hAnsi="Candara"/>
        </w:rPr>
        <w:t>Course Finalization Date</w:t>
      </w:r>
      <w:r w:rsidRPr="00EC4A23">
        <w:rPr>
          <w:rFonts w:ascii="Candara" w:hAnsi="Candara"/>
        </w:rPr>
        <w:tab/>
      </w:r>
      <w:r w:rsidRPr="00EC4A23">
        <w:rPr>
          <w:rFonts w:ascii="Candara" w:hAnsi="Candara"/>
        </w:rPr>
        <w:sym w:font="Wingdings" w:char="F0E0"/>
      </w:r>
      <w:r>
        <w:rPr>
          <w:rFonts w:ascii="Candara" w:hAnsi="Candara"/>
        </w:rPr>
        <w:tab/>
        <w:t>June 20</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b/>
          <w:u w:val="single"/>
        </w:rPr>
      </w:pPr>
      <w:r w:rsidRPr="00EC4A23">
        <w:rPr>
          <w:rFonts w:ascii="Candara" w:hAnsi="Candara"/>
          <w:b/>
          <w:u w:val="single"/>
        </w:rPr>
        <w:t>Course Description</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rPr>
      </w:pPr>
      <w:proofErr w:type="gramStart"/>
      <w:r w:rsidRPr="00EC4A23">
        <w:rPr>
          <w:rFonts w:ascii="Candara" w:hAnsi="Candara"/>
          <w:b/>
          <w:u w:val="single"/>
        </w:rPr>
        <w:t>Unit  I</w:t>
      </w:r>
      <w:proofErr w:type="gramEnd"/>
      <w:r w:rsidRPr="00EC4A23">
        <w:rPr>
          <w:rFonts w:ascii="Candara" w:hAnsi="Candara"/>
        </w:rPr>
        <w:t>- Political Decision Making: Decision making is a fundamental aspect of people's lives. The objective of this unit is to introduce students to the way democracies organize themselves to make and carry out decisions for society.</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rPr>
      </w:pPr>
      <w:proofErr w:type="gramStart"/>
      <w:r w:rsidRPr="00EC4A23">
        <w:rPr>
          <w:rFonts w:ascii="Candara" w:hAnsi="Candara"/>
          <w:b/>
          <w:u w:val="single"/>
        </w:rPr>
        <w:t>Unit  II</w:t>
      </w:r>
      <w:proofErr w:type="gramEnd"/>
      <w:r w:rsidRPr="00EC4A23">
        <w:rPr>
          <w:rFonts w:ascii="Candara" w:hAnsi="Candara"/>
        </w:rPr>
        <w:t>-Ideology and the Decision Making Process: Decision Making involves a process of deciding what is important and worthwhile. Ideologies provide frames of reference that people use in making judgments about what should or should not be done. Students will examine the ideologies of conservatism, liberalism, and socialism and their role in the political process.</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rPr>
      </w:pPr>
      <w:proofErr w:type="gramStart"/>
      <w:r w:rsidRPr="00EC4A23">
        <w:rPr>
          <w:rFonts w:ascii="Candara" w:hAnsi="Candara"/>
          <w:b/>
          <w:u w:val="single"/>
        </w:rPr>
        <w:t>Unit  Ill</w:t>
      </w:r>
      <w:proofErr w:type="gramEnd"/>
      <w:r w:rsidRPr="00EC4A23">
        <w:rPr>
          <w:rFonts w:ascii="Candara" w:hAnsi="Candara"/>
        </w:rPr>
        <w:t>- Economic Decision Making: Students are introduced to the problem of scarcity. They will examine how individuals and societies make decisions about using scarce resources in ways which will create a high standard of living for members of the society.</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rPr>
      </w:pPr>
      <w:proofErr w:type="gramStart"/>
      <w:r w:rsidRPr="00EC4A23">
        <w:rPr>
          <w:rFonts w:ascii="Candara" w:hAnsi="Candara"/>
          <w:b/>
          <w:u w:val="single"/>
        </w:rPr>
        <w:t>Unit  IV</w:t>
      </w:r>
      <w:proofErr w:type="gramEnd"/>
      <w:r w:rsidRPr="00EC4A23">
        <w:rPr>
          <w:rFonts w:ascii="Candara" w:hAnsi="Candara"/>
        </w:rPr>
        <w:t xml:space="preserve"> -International Economic Organizations: Nations, rich or poor, large or small, if they wish to have a high standard of living, must trade with other nations. Students will examine the concept of international trade and how it affects the economic well-being of Canadians</w:t>
      </w:r>
    </w:p>
    <w:p w:rsidR="00E72284" w:rsidRPr="00EC4A23" w:rsidRDefault="00E72284" w:rsidP="00E72284">
      <w:pPr>
        <w:pStyle w:val="NoSpacing"/>
        <w:rPr>
          <w:rFonts w:ascii="Candara" w:hAnsi="Candara"/>
        </w:rPr>
      </w:pPr>
    </w:p>
    <w:p w:rsidR="00E72284" w:rsidRPr="00EC4A23" w:rsidRDefault="00E72284" w:rsidP="00E72284">
      <w:pPr>
        <w:pStyle w:val="NoSpacing"/>
        <w:rPr>
          <w:rFonts w:ascii="Candara" w:hAnsi="Candara"/>
        </w:rPr>
      </w:pPr>
      <w:r w:rsidRPr="00EC4A23">
        <w:rPr>
          <w:rFonts w:ascii="Candara" w:hAnsi="Candara"/>
          <w:b/>
          <w:u w:val="single"/>
        </w:rPr>
        <w:t>Unit V</w:t>
      </w:r>
      <w:r w:rsidRPr="00EC4A23">
        <w:rPr>
          <w:rFonts w:ascii="Candara" w:hAnsi="Candara"/>
        </w:rPr>
        <w:t xml:space="preserve"> -International Political Organizations: Nation states are determined to protect their security</w:t>
      </w:r>
    </w:p>
    <w:p w:rsidR="00E72284" w:rsidRPr="00EC4A23" w:rsidRDefault="00E72284" w:rsidP="00E72284">
      <w:pPr>
        <w:pStyle w:val="NoSpacing"/>
        <w:rPr>
          <w:rFonts w:ascii="Candara" w:hAnsi="Candara"/>
        </w:rPr>
      </w:pPr>
      <w:proofErr w:type="gramStart"/>
      <w:r w:rsidRPr="00EC4A23">
        <w:rPr>
          <w:rFonts w:ascii="Candara" w:hAnsi="Candara"/>
        </w:rPr>
        <w:t>from</w:t>
      </w:r>
      <w:proofErr w:type="gramEnd"/>
      <w:r w:rsidRPr="00EC4A23">
        <w:rPr>
          <w:rFonts w:ascii="Candara" w:hAnsi="Candara"/>
        </w:rPr>
        <w:t xml:space="preserve"> threats within and outside of the state. Students will study the concepts of balance of power and collective security to appreciate the problems involved in both protecting national sovereignty and living in an increasingly interdependent world.</w:t>
      </w:r>
    </w:p>
    <w:p w:rsidR="00E72284" w:rsidRPr="00E47B09" w:rsidRDefault="00E72284" w:rsidP="00E72284">
      <w:pPr>
        <w:pStyle w:val="DefaultText"/>
        <w:jc w:val="center"/>
        <w:rPr>
          <w:rFonts w:ascii="Candara" w:hAnsi="Candara"/>
          <w:b/>
        </w:rPr>
      </w:pPr>
    </w:p>
    <w:p w:rsidR="00E72284" w:rsidRDefault="00E72284" w:rsidP="00E72284">
      <w:pPr>
        <w:jc w:val="center"/>
        <w:rPr>
          <w:rFonts w:ascii="Candara" w:hAnsi="Candara"/>
          <w:b/>
          <w:sz w:val="40"/>
          <w:szCs w:val="40"/>
          <w14:shadow w14:blurRad="50800" w14:dist="38100" w14:dir="2700000" w14:sx="100000" w14:sy="100000" w14:kx="0" w14:ky="0" w14:algn="tl">
            <w14:srgbClr w14:val="000000">
              <w14:alpha w14:val="60000"/>
            </w14:srgbClr>
          </w14:shadow>
        </w:rPr>
      </w:pPr>
    </w:p>
    <w:p w:rsidR="00E72284" w:rsidRPr="00F936F1" w:rsidRDefault="00E72284" w:rsidP="00E72284">
      <w:pPr>
        <w:jc w:val="center"/>
        <w:rPr>
          <w:rFonts w:ascii="Candara" w:hAnsi="Candara"/>
          <w:b/>
          <w:sz w:val="40"/>
          <w:szCs w:val="40"/>
          <w14:shadow w14:blurRad="50800" w14:dist="38100" w14:dir="2700000" w14:sx="100000" w14:sy="100000" w14:kx="0" w14:ky="0" w14:algn="tl">
            <w14:srgbClr w14:val="000000">
              <w14:alpha w14:val="60000"/>
            </w14:srgbClr>
          </w14:shadow>
        </w:rPr>
      </w:pPr>
      <w:r w:rsidRPr="00F936F1">
        <w:rPr>
          <w:rFonts w:ascii="Candara" w:hAnsi="Candara"/>
          <w:b/>
          <w:sz w:val="40"/>
          <w:szCs w:val="40"/>
          <w14:shadow w14:blurRad="50800" w14:dist="38100" w14:dir="2700000" w14:sx="100000" w14:sy="100000" w14:kx="0" w14:ky="0" w14:algn="tl">
            <w14:srgbClr w14:val="000000">
              <w14:alpha w14:val="60000"/>
            </w14:srgbClr>
          </w14:shadow>
        </w:rPr>
        <w:lastRenderedPageBreak/>
        <w:t>Classroom Expectations</w:t>
      </w:r>
    </w:p>
    <w:p w:rsidR="00E72284" w:rsidRPr="00810518" w:rsidRDefault="00E72284" w:rsidP="00E72284">
      <w:pPr>
        <w:rPr>
          <w:rFonts w:ascii="Candara" w:hAnsi="Candara"/>
          <w:b/>
        </w:rPr>
      </w:pPr>
    </w:p>
    <w:p w:rsidR="00E72284" w:rsidRPr="00810518" w:rsidRDefault="00E72284" w:rsidP="00E72284">
      <w:pPr>
        <w:rPr>
          <w:rFonts w:ascii="Candara" w:hAnsi="Candara"/>
          <w:b/>
        </w:rPr>
      </w:pPr>
      <w:r w:rsidRPr="00810518">
        <w:rPr>
          <w:rFonts w:ascii="Candara" w:hAnsi="Candara"/>
          <w:b/>
        </w:rPr>
        <w:t>What do I need to bring to class each day?</w:t>
      </w:r>
    </w:p>
    <w:p w:rsidR="00E72284" w:rsidRPr="00810518" w:rsidRDefault="00E72284" w:rsidP="00E72284">
      <w:pPr>
        <w:numPr>
          <w:ilvl w:val="0"/>
          <w:numId w:val="1"/>
        </w:numPr>
        <w:overflowPunct/>
        <w:autoSpaceDE/>
        <w:autoSpaceDN/>
        <w:adjustRightInd/>
        <w:textAlignment w:val="auto"/>
        <w:rPr>
          <w:rFonts w:ascii="Candara" w:hAnsi="Candara"/>
        </w:rPr>
      </w:pPr>
      <w:r w:rsidRPr="00810518">
        <w:rPr>
          <w:rFonts w:ascii="Candara" w:hAnsi="Candara"/>
        </w:rPr>
        <w:t>I prepare for this class and so should you. Every day, you should be seated in class before the bell.  You should bring to class:</w:t>
      </w:r>
    </w:p>
    <w:p w:rsidR="00E72284" w:rsidRPr="00810518" w:rsidRDefault="00E72284" w:rsidP="00E72284">
      <w:pPr>
        <w:numPr>
          <w:ilvl w:val="1"/>
          <w:numId w:val="1"/>
        </w:numPr>
        <w:overflowPunct/>
        <w:autoSpaceDE/>
        <w:autoSpaceDN/>
        <w:adjustRightInd/>
        <w:textAlignment w:val="auto"/>
        <w:rPr>
          <w:rFonts w:ascii="Candara" w:hAnsi="Candara"/>
        </w:rPr>
      </w:pPr>
      <w:r w:rsidRPr="00810518">
        <w:rPr>
          <w:rFonts w:ascii="Candara" w:hAnsi="Candara"/>
        </w:rPr>
        <w:t>a pen or pencil to write with</w:t>
      </w:r>
    </w:p>
    <w:p w:rsidR="00E72284" w:rsidRPr="00810518" w:rsidRDefault="00E72284" w:rsidP="00E72284">
      <w:pPr>
        <w:numPr>
          <w:ilvl w:val="1"/>
          <w:numId w:val="1"/>
        </w:numPr>
        <w:overflowPunct/>
        <w:autoSpaceDE/>
        <w:autoSpaceDN/>
        <w:adjustRightInd/>
        <w:textAlignment w:val="auto"/>
        <w:rPr>
          <w:rFonts w:ascii="Candara" w:hAnsi="Candara"/>
        </w:rPr>
      </w:pPr>
      <w:r w:rsidRPr="00810518">
        <w:rPr>
          <w:rFonts w:ascii="Candara" w:hAnsi="Candara"/>
        </w:rPr>
        <w:t>your binder for classroom activities</w:t>
      </w:r>
    </w:p>
    <w:p w:rsidR="00E72284" w:rsidRPr="00810518" w:rsidRDefault="00E72284" w:rsidP="00E72284">
      <w:pPr>
        <w:numPr>
          <w:ilvl w:val="1"/>
          <w:numId w:val="1"/>
        </w:numPr>
        <w:overflowPunct/>
        <w:autoSpaceDE/>
        <w:autoSpaceDN/>
        <w:adjustRightInd/>
        <w:textAlignment w:val="auto"/>
        <w:rPr>
          <w:rFonts w:ascii="Candara" w:hAnsi="Candara"/>
        </w:rPr>
      </w:pPr>
      <w:r w:rsidRPr="00810518">
        <w:rPr>
          <w:rFonts w:ascii="Candara" w:hAnsi="Candara"/>
        </w:rPr>
        <w:t>your student day-planner</w:t>
      </w:r>
    </w:p>
    <w:p w:rsidR="00E72284" w:rsidRPr="00810518" w:rsidRDefault="00E72284" w:rsidP="00E72284">
      <w:pPr>
        <w:numPr>
          <w:ilvl w:val="1"/>
          <w:numId w:val="1"/>
        </w:numPr>
        <w:overflowPunct/>
        <w:autoSpaceDE/>
        <w:autoSpaceDN/>
        <w:adjustRightInd/>
        <w:textAlignment w:val="auto"/>
        <w:rPr>
          <w:rFonts w:ascii="Candara" w:hAnsi="Candara"/>
        </w:rPr>
      </w:pPr>
      <w:r w:rsidRPr="00810518">
        <w:rPr>
          <w:rFonts w:ascii="Candara" w:hAnsi="Candara"/>
        </w:rPr>
        <w:t>a text of your choice to silently read (magazine, novel, or newspaper)</w:t>
      </w:r>
    </w:p>
    <w:p w:rsidR="00E72284" w:rsidRPr="00810518" w:rsidRDefault="00E72284" w:rsidP="00E72284">
      <w:pPr>
        <w:numPr>
          <w:ilvl w:val="1"/>
          <w:numId w:val="1"/>
        </w:numPr>
        <w:overflowPunct/>
        <w:autoSpaceDE/>
        <w:autoSpaceDN/>
        <w:adjustRightInd/>
        <w:textAlignment w:val="auto"/>
        <w:rPr>
          <w:rFonts w:ascii="Candara" w:hAnsi="Candara"/>
        </w:rPr>
      </w:pPr>
      <w:r w:rsidRPr="00810518">
        <w:rPr>
          <w:rFonts w:ascii="Candara" w:hAnsi="Candara"/>
        </w:rPr>
        <w:t>other items, as requested by the teacher</w:t>
      </w:r>
    </w:p>
    <w:p w:rsidR="00E72284" w:rsidRPr="00810518" w:rsidRDefault="00E72284" w:rsidP="00E72284">
      <w:pPr>
        <w:rPr>
          <w:rFonts w:ascii="Candara" w:hAnsi="Candara"/>
        </w:rPr>
      </w:pPr>
    </w:p>
    <w:p w:rsidR="00E72284" w:rsidRPr="00810518" w:rsidRDefault="00E72284" w:rsidP="00E72284">
      <w:pPr>
        <w:rPr>
          <w:rFonts w:ascii="Candara" w:hAnsi="Candara"/>
          <w:b/>
        </w:rPr>
      </w:pPr>
      <w:r w:rsidRPr="00810518">
        <w:rPr>
          <w:rFonts w:ascii="Candara" w:hAnsi="Candara"/>
          <w:b/>
        </w:rPr>
        <w:t>What if I am late for or absent from class?</w:t>
      </w:r>
    </w:p>
    <w:p w:rsidR="00E72284" w:rsidRPr="00810518" w:rsidRDefault="00E72284" w:rsidP="00E72284">
      <w:pPr>
        <w:numPr>
          <w:ilvl w:val="0"/>
          <w:numId w:val="1"/>
        </w:numPr>
        <w:overflowPunct/>
        <w:autoSpaceDE/>
        <w:autoSpaceDN/>
        <w:adjustRightInd/>
        <w:textAlignment w:val="auto"/>
        <w:rPr>
          <w:rFonts w:ascii="Candara" w:hAnsi="Candara"/>
        </w:rPr>
      </w:pPr>
      <w:r w:rsidRPr="00810518">
        <w:rPr>
          <w:rFonts w:ascii="Candara" w:hAnsi="Candara"/>
        </w:rPr>
        <w:t xml:space="preserve">If you are late for class, silently enter the classroom, close the door behind you, and silently take a seat.  </w:t>
      </w:r>
    </w:p>
    <w:p w:rsidR="00E72284" w:rsidRPr="00810518" w:rsidRDefault="00E72284" w:rsidP="00E72284">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ndara" w:hAnsi="Candara"/>
          <w:sz w:val="20"/>
        </w:rPr>
      </w:pPr>
      <w:r w:rsidRPr="00810518">
        <w:rPr>
          <w:rFonts w:ascii="Candara" w:hAnsi="Candara"/>
          <w:sz w:val="20"/>
        </w:rPr>
        <w:t xml:space="preserve">If you are absent for class, it is YOUR responsibility to find out what you have missed. I will not track you down and ask you to complete assignments. You should </w:t>
      </w:r>
      <w:r w:rsidRPr="00810518">
        <w:rPr>
          <w:rStyle w:val="InitialStyle"/>
          <w:rFonts w:ascii="Candara" w:eastAsiaTheme="majorEastAsia" w:hAnsi="Candara" w:cstheme="minorHAnsi"/>
          <w:sz w:val="20"/>
        </w:rPr>
        <w:t>check the handout folder, check the blog, ask a friend, or send me a tweet to find out what you have missed.</w:t>
      </w:r>
    </w:p>
    <w:p w:rsidR="00E72284" w:rsidRPr="00810518" w:rsidRDefault="00E72284" w:rsidP="00E72284">
      <w:pPr>
        <w:numPr>
          <w:ilvl w:val="0"/>
          <w:numId w:val="1"/>
        </w:numPr>
        <w:overflowPunct/>
        <w:autoSpaceDE/>
        <w:autoSpaceDN/>
        <w:adjustRightInd/>
        <w:textAlignment w:val="auto"/>
        <w:rPr>
          <w:rFonts w:ascii="Candara" w:hAnsi="Candara"/>
        </w:rPr>
      </w:pPr>
      <w:r w:rsidRPr="00810518">
        <w:rPr>
          <w:rFonts w:ascii="Candara" w:hAnsi="Candara"/>
        </w:rPr>
        <w:t>If you are absent for a quiz or exam, you will be expected to write it during the first class of your return.</w:t>
      </w:r>
    </w:p>
    <w:p w:rsidR="00E72284" w:rsidRPr="00810518" w:rsidRDefault="00E72284" w:rsidP="00E72284">
      <w:pPr>
        <w:overflowPunct/>
        <w:autoSpaceDE/>
        <w:autoSpaceDN/>
        <w:adjustRightInd/>
        <w:ind w:left="720"/>
        <w:textAlignment w:val="auto"/>
        <w:rPr>
          <w:rFonts w:ascii="Candara" w:hAnsi="Candara"/>
        </w:rPr>
      </w:pPr>
    </w:p>
    <w:p w:rsidR="00E72284" w:rsidRPr="00810518" w:rsidRDefault="00E72284" w:rsidP="00E72284">
      <w:pPr>
        <w:rPr>
          <w:rFonts w:ascii="Candara" w:hAnsi="Candara"/>
          <w:b/>
        </w:rPr>
      </w:pPr>
      <w:r w:rsidRPr="00810518">
        <w:rPr>
          <w:rFonts w:ascii="Candara" w:hAnsi="Candara"/>
          <w:b/>
        </w:rPr>
        <w:t>What is the device policy?</w:t>
      </w:r>
    </w:p>
    <w:p w:rsidR="00E72284" w:rsidRPr="00810518" w:rsidRDefault="00E72284" w:rsidP="00E72284">
      <w:pPr>
        <w:pStyle w:val="ListParagraph"/>
        <w:numPr>
          <w:ilvl w:val="0"/>
          <w:numId w:val="2"/>
        </w:numPr>
        <w:rPr>
          <w:rFonts w:ascii="Candara" w:hAnsi="Candara"/>
        </w:rPr>
      </w:pPr>
      <w:r w:rsidRPr="00810518">
        <w:rPr>
          <w:rFonts w:ascii="Candara" w:hAnsi="Candara"/>
        </w:rPr>
        <w:t xml:space="preserve">If you would like to use your cellphone, laptop, tablet, </w:t>
      </w:r>
      <w:proofErr w:type="spellStart"/>
      <w:r w:rsidRPr="00810518">
        <w:rPr>
          <w:rFonts w:ascii="Candara" w:hAnsi="Candara"/>
        </w:rPr>
        <w:t>iPad</w:t>
      </w:r>
      <w:proofErr w:type="spellEnd"/>
      <w:r w:rsidRPr="00810518">
        <w:rPr>
          <w:rFonts w:ascii="Candara" w:hAnsi="Candara"/>
        </w:rPr>
        <w:t xml:space="preserve"> etc. please show me the device beforehand, explain what the device will be used for and if it is appropriate, you will be given permission. If at any time you choose to abuse the use of your device (texting, Facebook, games etc.) you will lose these privileges permanently. </w:t>
      </w:r>
    </w:p>
    <w:p w:rsidR="00E72284" w:rsidRPr="00810518" w:rsidRDefault="00E72284" w:rsidP="00E72284">
      <w:pPr>
        <w:rPr>
          <w:rFonts w:ascii="Candara" w:hAnsi="Candara"/>
        </w:rPr>
      </w:pPr>
    </w:p>
    <w:p w:rsidR="00E72284" w:rsidRPr="00810518" w:rsidRDefault="00E72284" w:rsidP="00E72284">
      <w:pPr>
        <w:rPr>
          <w:rFonts w:ascii="Candara" w:hAnsi="Candara"/>
        </w:rPr>
      </w:pPr>
      <w:r w:rsidRPr="00810518">
        <w:rPr>
          <w:rFonts w:ascii="Candara" w:hAnsi="Candara"/>
          <w:b/>
        </w:rPr>
        <w:t>What is the assignment submission policy for class?</w:t>
      </w:r>
    </w:p>
    <w:p w:rsidR="00E72284" w:rsidRPr="00810518" w:rsidRDefault="00E72284" w:rsidP="00E72284">
      <w:pPr>
        <w:pStyle w:val="ListParagraph"/>
        <w:numPr>
          <w:ilvl w:val="0"/>
          <w:numId w:val="2"/>
        </w:numPr>
        <w:rPr>
          <w:rFonts w:ascii="Candara" w:hAnsi="Candara" w:cstheme="minorHAnsi"/>
        </w:rPr>
      </w:pPr>
      <w:r w:rsidRPr="00810518">
        <w:rPr>
          <w:rFonts w:ascii="Candara" w:hAnsi="Candara" w:cstheme="minorHAnsi"/>
        </w:rPr>
        <w:t>Assignments are due at the START of class (this is prior to silent reading).  Please hand in the assignment and all required elements in the “Hand In” basket.  You MUST have your name on the assignment (or marks may be deducted).  Assignment due dates are posted in the classroom and on the blog.</w:t>
      </w:r>
    </w:p>
    <w:p w:rsidR="00E72284" w:rsidRPr="00810518" w:rsidRDefault="00E72284" w:rsidP="00E72284">
      <w:pPr>
        <w:rPr>
          <w:rFonts w:ascii="Candara" w:hAnsi="Candara" w:cstheme="minorHAnsi"/>
          <w:b/>
        </w:rPr>
      </w:pPr>
    </w:p>
    <w:p w:rsidR="00E72284" w:rsidRPr="00810518" w:rsidRDefault="00E72284" w:rsidP="00E72284">
      <w:pPr>
        <w:rPr>
          <w:rFonts w:ascii="Candara" w:hAnsi="Candara" w:cstheme="minorHAnsi"/>
        </w:rPr>
      </w:pPr>
      <w:r w:rsidRPr="00810518">
        <w:rPr>
          <w:rFonts w:ascii="Candara" w:hAnsi="Candara" w:cstheme="minorHAnsi"/>
          <w:b/>
        </w:rPr>
        <w:t>No Food or Drink</w:t>
      </w:r>
      <w:r w:rsidRPr="00810518">
        <w:rPr>
          <w:rFonts w:ascii="Candara" w:hAnsi="Candara" w:cstheme="minorHAnsi"/>
        </w:rPr>
        <w:t xml:space="preserve"> </w:t>
      </w:r>
    </w:p>
    <w:p w:rsidR="00E72284" w:rsidRPr="00810518" w:rsidRDefault="00E72284" w:rsidP="00E72284">
      <w:pPr>
        <w:pStyle w:val="ListParagraph"/>
        <w:numPr>
          <w:ilvl w:val="0"/>
          <w:numId w:val="2"/>
        </w:numPr>
        <w:rPr>
          <w:rFonts w:ascii="Candara" w:hAnsi="Candara" w:cstheme="minorHAnsi"/>
        </w:rPr>
      </w:pPr>
      <w:r w:rsidRPr="00810518">
        <w:rPr>
          <w:rFonts w:ascii="Candara" w:hAnsi="Candara" w:cstheme="minorHAnsi"/>
        </w:rPr>
        <w:t xml:space="preserve"> Please do not bring food or drinks (water is allowed) into the classroom.  Even if unintentional, they can make an unnecessary, sticky mess.  Also, due to allergies of fellow students let’s just steer clear of these issues and not have food/drinks in class.</w:t>
      </w:r>
    </w:p>
    <w:p w:rsidR="00E72284" w:rsidRPr="00810518" w:rsidRDefault="00E72284" w:rsidP="00E72284">
      <w:pPr>
        <w:rPr>
          <w:rFonts w:ascii="Candara" w:hAnsi="Candara" w:cstheme="minorHAnsi"/>
          <w:b/>
        </w:rPr>
      </w:pPr>
    </w:p>
    <w:p w:rsidR="00E72284" w:rsidRPr="00810518" w:rsidRDefault="00E72284" w:rsidP="00E72284">
      <w:pPr>
        <w:rPr>
          <w:rFonts w:ascii="Candara" w:hAnsi="Candara" w:cstheme="minorHAnsi"/>
        </w:rPr>
      </w:pPr>
      <w:r w:rsidRPr="00810518">
        <w:rPr>
          <w:rFonts w:ascii="Candara" w:hAnsi="Candara" w:cstheme="minorHAnsi"/>
          <w:b/>
        </w:rPr>
        <w:t>No backpacks or bags allowed in the classroom</w:t>
      </w:r>
      <w:r w:rsidRPr="00810518">
        <w:rPr>
          <w:rFonts w:ascii="Candara" w:hAnsi="Candara" w:cstheme="minorHAnsi"/>
        </w:rPr>
        <w:t xml:space="preserve"> </w:t>
      </w:r>
    </w:p>
    <w:p w:rsidR="00E72284" w:rsidRPr="00810518" w:rsidRDefault="00E72284" w:rsidP="00E72284">
      <w:pPr>
        <w:pStyle w:val="ListParagraph"/>
        <w:numPr>
          <w:ilvl w:val="0"/>
          <w:numId w:val="2"/>
        </w:numPr>
        <w:rPr>
          <w:rFonts w:ascii="Candara" w:hAnsi="Candara" w:cstheme="minorHAnsi"/>
        </w:rPr>
      </w:pPr>
      <w:r w:rsidRPr="00810518">
        <w:rPr>
          <w:rFonts w:ascii="Candara" w:hAnsi="Candara" w:cstheme="minorHAnsi"/>
        </w:rPr>
        <w:t>Please use your locker and leave your backpack or bag in there at all times.</w:t>
      </w:r>
    </w:p>
    <w:p w:rsidR="00E72284" w:rsidRPr="00810518" w:rsidRDefault="00E72284" w:rsidP="00E72284">
      <w:pPr>
        <w:rPr>
          <w:rStyle w:val="InitialStyle"/>
          <w:rFonts w:ascii="Candara" w:eastAsiaTheme="majorEastAsia" w:hAnsi="Candara" w:cstheme="minorHAnsi"/>
          <w:sz w:val="22"/>
        </w:rPr>
      </w:pPr>
    </w:p>
    <w:p w:rsidR="00E72284" w:rsidRPr="00810518" w:rsidRDefault="00E72284" w:rsidP="00E72284">
      <w:pPr>
        <w:overflowPunct/>
        <w:autoSpaceDE/>
        <w:autoSpaceDN/>
        <w:adjustRightInd/>
        <w:textAlignment w:val="auto"/>
        <w:rPr>
          <w:rFonts w:ascii="Candara" w:hAnsi="Candara"/>
          <w:sz w:val="16"/>
          <w:szCs w:val="16"/>
        </w:rPr>
      </w:pPr>
    </w:p>
    <w:p w:rsidR="00E72284" w:rsidRPr="00810518" w:rsidRDefault="00E72284" w:rsidP="00E72284">
      <w:pPr>
        <w:jc w:val="center"/>
        <w:rPr>
          <w:rFonts w:ascii="Candara" w:hAnsi="Candara"/>
          <w:b/>
        </w:rPr>
      </w:pPr>
      <w:proofErr w:type="gramStart"/>
      <w:r w:rsidRPr="00810518">
        <w:rPr>
          <w:rFonts w:ascii="Candara" w:hAnsi="Candara"/>
          <w:b/>
          <w:sz w:val="24"/>
          <w:szCs w:val="24"/>
        </w:rPr>
        <w:t>Questions?</w:t>
      </w:r>
      <w:proofErr w:type="gramEnd"/>
      <w:r w:rsidRPr="00810518">
        <w:rPr>
          <w:rFonts w:ascii="Candara" w:hAnsi="Candara"/>
          <w:b/>
          <w:sz w:val="24"/>
          <w:szCs w:val="24"/>
        </w:rPr>
        <w:t xml:space="preserve"> Just ask!</w:t>
      </w:r>
    </w:p>
    <w:p w:rsidR="00E72284" w:rsidRDefault="00E72284" w:rsidP="00E72284">
      <w:pPr>
        <w:rPr>
          <w:rFonts w:ascii="Candara" w:hAnsi="Candara"/>
        </w:rPr>
      </w:pPr>
    </w:p>
    <w:p w:rsidR="008A6F04" w:rsidRDefault="008A6F04" w:rsidP="00E72284">
      <w:pPr>
        <w:rPr>
          <w:rFonts w:ascii="Candara" w:hAnsi="Candara"/>
        </w:rPr>
      </w:pPr>
    </w:p>
    <w:p w:rsidR="008A6F04" w:rsidRDefault="008A6F04" w:rsidP="00E72284">
      <w:pPr>
        <w:rPr>
          <w:rFonts w:ascii="Candara" w:hAnsi="Candara"/>
        </w:rPr>
      </w:pPr>
    </w:p>
    <w:p w:rsidR="008A6F04" w:rsidRDefault="008A6F04" w:rsidP="00E72284">
      <w:pPr>
        <w:rPr>
          <w:rFonts w:ascii="Candara" w:hAnsi="Candara"/>
        </w:rPr>
      </w:pPr>
    </w:p>
    <w:p w:rsidR="008A6F04" w:rsidRDefault="008A6F04" w:rsidP="00E72284">
      <w:pPr>
        <w:rPr>
          <w:rFonts w:ascii="Candara" w:hAnsi="Candara"/>
        </w:rPr>
      </w:pPr>
    </w:p>
    <w:p w:rsidR="008A6F04" w:rsidRDefault="008A6F04" w:rsidP="00E72284">
      <w:pPr>
        <w:rPr>
          <w:rFonts w:ascii="Candara" w:hAnsi="Candara"/>
        </w:rPr>
      </w:pPr>
    </w:p>
    <w:p w:rsidR="008A6F04" w:rsidRDefault="008A6F04" w:rsidP="00E72284">
      <w:pPr>
        <w:rPr>
          <w:rFonts w:ascii="Candara" w:hAnsi="Candara"/>
        </w:rPr>
      </w:pPr>
    </w:p>
    <w:p w:rsidR="008A6F04" w:rsidRPr="00810518" w:rsidRDefault="008A6F04" w:rsidP="00E72284">
      <w:pPr>
        <w:rPr>
          <w:rFonts w:ascii="Candara" w:hAnsi="Candara"/>
        </w:rPr>
      </w:pPr>
      <w:bookmarkStart w:id="0" w:name="_GoBack"/>
      <w:bookmarkEnd w:id="0"/>
    </w:p>
    <w:p w:rsidR="00E72284" w:rsidRPr="00810518" w:rsidRDefault="00E72284" w:rsidP="00E72284">
      <w:pPr>
        <w:jc w:val="center"/>
        <w:rPr>
          <w:rFonts w:ascii="Candara" w:hAnsi="Candara" w:cstheme="minorHAnsi"/>
          <w:b/>
          <w:sz w:val="40"/>
          <w:szCs w:val="40"/>
        </w:rPr>
      </w:pPr>
      <w:r w:rsidRPr="00810518">
        <w:rPr>
          <w:rFonts w:ascii="Candara" w:hAnsi="Candara" w:cstheme="minorHAnsi"/>
          <w:b/>
          <w:sz w:val="40"/>
          <w:szCs w:val="40"/>
        </w:rPr>
        <w:lastRenderedPageBreak/>
        <w:t>SCHOOL POLICIES AND PROCEDURES</w:t>
      </w:r>
    </w:p>
    <w:p w:rsidR="00E72284" w:rsidRPr="00810518" w:rsidRDefault="00E72284" w:rsidP="00E72284">
      <w:pPr>
        <w:rPr>
          <w:rFonts w:ascii="Candara" w:hAnsi="Candara" w:cstheme="minorHAnsi"/>
        </w:rPr>
      </w:pPr>
    </w:p>
    <w:p w:rsidR="00E72284" w:rsidRPr="00810518" w:rsidRDefault="00E72284" w:rsidP="00E72284">
      <w:pPr>
        <w:overflowPunct/>
        <w:autoSpaceDE/>
        <w:autoSpaceDN/>
        <w:adjustRightInd/>
        <w:textAlignment w:val="auto"/>
        <w:rPr>
          <w:rFonts w:ascii="Candara" w:hAnsi="Candara" w:cstheme="minorHAnsi"/>
        </w:rPr>
      </w:pPr>
      <w:r w:rsidRPr="00810518">
        <w:rPr>
          <w:rFonts w:ascii="Candara" w:hAnsi="Candara" w:cstheme="minorHAnsi"/>
          <w:b/>
        </w:rPr>
        <w:t>MILLER STUDENT AGENDA:</w:t>
      </w:r>
      <w:r w:rsidRPr="00810518">
        <w:rPr>
          <w:rFonts w:ascii="Candara" w:hAnsi="Candara" w:cstheme="minorHAnsi"/>
        </w:rPr>
        <w:t xml:space="preserve">  Students are encouraged to familiarize themselves with the Miller Student Agenda.  Be familiar with all policies and procedures (attendance policy, dress code, technological policies </w:t>
      </w:r>
      <w:proofErr w:type="spellStart"/>
      <w:r w:rsidRPr="00810518">
        <w:rPr>
          <w:rFonts w:ascii="Candara" w:hAnsi="Candara" w:cstheme="minorHAnsi"/>
        </w:rPr>
        <w:t>etc</w:t>
      </w:r>
      <w:proofErr w:type="spellEnd"/>
      <w:proofErr w:type="gramStart"/>
      <w:r w:rsidRPr="00810518">
        <w:rPr>
          <w:rFonts w:ascii="Candara" w:hAnsi="Candara" w:cstheme="minorHAnsi"/>
        </w:rPr>
        <w:t>)  You</w:t>
      </w:r>
      <w:proofErr w:type="gramEnd"/>
      <w:r w:rsidRPr="00810518">
        <w:rPr>
          <w:rFonts w:ascii="Candara" w:hAnsi="Candara" w:cstheme="minorHAnsi"/>
        </w:rPr>
        <w:t xml:space="preserve"> must have your agenda on you at all times.  You must have YOUR agenda in order to leave the classroom</w:t>
      </w:r>
    </w:p>
    <w:p w:rsidR="00E72284" w:rsidRPr="00810518" w:rsidRDefault="00E72284" w:rsidP="00E72284">
      <w:pPr>
        <w:rPr>
          <w:rFonts w:ascii="Candara" w:hAnsi="Candara" w:cstheme="minorHAnsi"/>
        </w:rPr>
      </w:pPr>
    </w:p>
    <w:p w:rsidR="00E72284" w:rsidRPr="00810518" w:rsidRDefault="00E72284" w:rsidP="00E72284">
      <w:pPr>
        <w:overflowPunct/>
        <w:autoSpaceDE/>
        <w:autoSpaceDN/>
        <w:adjustRightInd/>
        <w:textAlignment w:val="auto"/>
        <w:rPr>
          <w:rFonts w:ascii="Candara" w:hAnsi="Candara" w:cstheme="minorHAnsi"/>
        </w:rPr>
      </w:pPr>
      <w:r w:rsidRPr="00810518">
        <w:rPr>
          <w:rFonts w:ascii="Candara" w:hAnsi="Candara" w:cstheme="minorHAnsi"/>
          <w:b/>
        </w:rPr>
        <w:t>ASSIGNMENTS:</w:t>
      </w:r>
      <w:r w:rsidRPr="00810518">
        <w:rPr>
          <w:rFonts w:ascii="Candara" w:hAnsi="Candara" w:cstheme="minorHAnsi"/>
        </w:rPr>
        <w:t xml:space="preserve">  All assignments are due at the beginning of class (typed, email, hand-written) If an assignment is late you will receive a 20% deduction off of your total mark.  You will then have 3 days to complete the assignment and submit it. If the assignment is not submitted within the 3 day period a grade of zero (NHIO) will be given for the assignment.</w:t>
      </w:r>
    </w:p>
    <w:p w:rsidR="00E72284" w:rsidRPr="00810518" w:rsidRDefault="00E72284" w:rsidP="00E72284">
      <w:pPr>
        <w:pStyle w:val="ListParagraph"/>
        <w:numPr>
          <w:ilvl w:val="0"/>
          <w:numId w:val="2"/>
        </w:numPr>
        <w:overflowPunct/>
        <w:autoSpaceDE/>
        <w:autoSpaceDN/>
        <w:adjustRightInd/>
        <w:textAlignment w:val="auto"/>
        <w:rPr>
          <w:rFonts w:ascii="Candara" w:hAnsi="Candara" w:cstheme="minorHAnsi"/>
        </w:rPr>
      </w:pPr>
      <w:r w:rsidRPr="00810518">
        <w:rPr>
          <w:rFonts w:ascii="Candara" w:hAnsi="Candara" w:cstheme="minorHAnsi"/>
        </w:rPr>
        <w:t xml:space="preserve">If an extension is needed you must discuss it with your teacher at least 24 hours prior to the due date. </w:t>
      </w:r>
    </w:p>
    <w:p w:rsidR="00E72284" w:rsidRPr="00810518" w:rsidRDefault="00E72284" w:rsidP="00E72284">
      <w:pPr>
        <w:pStyle w:val="ListParagraph"/>
        <w:numPr>
          <w:ilvl w:val="0"/>
          <w:numId w:val="2"/>
        </w:numPr>
        <w:overflowPunct/>
        <w:autoSpaceDE/>
        <w:autoSpaceDN/>
        <w:adjustRightInd/>
        <w:textAlignment w:val="auto"/>
        <w:rPr>
          <w:rFonts w:ascii="Candara" w:hAnsi="Candara" w:cstheme="minorHAnsi"/>
        </w:rPr>
      </w:pPr>
      <w:r w:rsidRPr="00810518">
        <w:rPr>
          <w:rFonts w:ascii="Candara" w:hAnsi="Candara" w:cstheme="minorHAnsi"/>
        </w:rPr>
        <w:t xml:space="preserve">Assignments not turned in due to unexcused absences will receive a zero.  </w:t>
      </w:r>
    </w:p>
    <w:p w:rsidR="00E72284" w:rsidRPr="00810518" w:rsidRDefault="00E72284" w:rsidP="00E72284">
      <w:pPr>
        <w:pStyle w:val="ListParagraph"/>
        <w:numPr>
          <w:ilvl w:val="0"/>
          <w:numId w:val="2"/>
        </w:numPr>
        <w:overflowPunct/>
        <w:autoSpaceDE/>
        <w:autoSpaceDN/>
        <w:adjustRightInd/>
        <w:textAlignment w:val="auto"/>
        <w:rPr>
          <w:rFonts w:ascii="Candara" w:hAnsi="Candara" w:cstheme="minorHAnsi"/>
        </w:rPr>
      </w:pPr>
      <w:r w:rsidRPr="00810518">
        <w:rPr>
          <w:rFonts w:ascii="Candara" w:hAnsi="Candara" w:cstheme="minorHAnsi"/>
        </w:rPr>
        <w:t>Furthermore there will be no re-writes or bonus assignments given.</w:t>
      </w:r>
    </w:p>
    <w:p w:rsidR="00E72284" w:rsidRPr="00810518" w:rsidRDefault="00E72284" w:rsidP="00E72284">
      <w:pPr>
        <w:rPr>
          <w:rFonts w:ascii="Candara" w:hAnsi="Candara" w:cstheme="minorHAnsi"/>
        </w:rPr>
      </w:pPr>
    </w:p>
    <w:p w:rsidR="00E72284" w:rsidRPr="00810518" w:rsidRDefault="00E72284" w:rsidP="00E72284">
      <w:pPr>
        <w:overflowPunct/>
        <w:autoSpaceDE/>
        <w:autoSpaceDN/>
        <w:adjustRightInd/>
        <w:textAlignment w:val="auto"/>
        <w:rPr>
          <w:rFonts w:ascii="Candara" w:hAnsi="Candara" w:cstheme="minorHAnsi"/>
        </w:rPr>
      </w:pPr>
      <w:r w:rsidRPr="00810518">
        <w:rPr>
          <w:rFonts w:ascii="Candara" w:hAnsi="Candara" w:cstheme="minorHAnsi"/>
          <w:b/>
        </w:rPr>
        <w:t>ASSESSMENTS:</w:t>
      </w:r>
      <w:r w:rsidRPr="00810518">
        <w:rPr>
          <w:rFonts w:ascii="Candara" w:hAnsi="Candara" w:cstheme="minorHAnsi"/>
        </w:rPr>
        <w:t xml:space="preserve">  Students will have an opportunity to complete assessments missed due to EXCUSED ABSENCES (an absence excused within 24 hours of the absence), within three school days or, at the teacher’s discretion, with no deduction of marks.</w:t>
      </w:r>
    </w:p>
    <w:p w:rsidR="00E72284" w:rsidRPr="00810518" w:rsidRDefault="00E72284" w:rsidP="00E72284">
      <w:pPr>
        <w:rPr>
          <w:rFonts w:ascii="Candara" w:hAnsi="Candara" w:cstheme="minorHAnsi"/>
        </w:rPr>
      </w:pPr>
    </w:p>
    <w:p w:rsidR="00E72284" w:rsidRPr="00810518" w:rsidRDefault="00E72284" w:rsidP="00E72284">
      <w:pPr>
        <w:rPr>
          <w:rFonts w:ascii="Candara" w:hAnsi="Candara" w:cstheme="minorHAnsi"/>
        </w:rPr>
      </w:pPr>
      <w:r w:rsidRPr="00810518">
        <w:rPr>
          <w:rFonts w:ascii="Candara" w:hAnsi="Candara" w:cstheme="minorHAnsi"/>
        </w:rPr>
        <w:t>Assessments not completed due to UNEXCUSED ABSENCES (an absence not excused within 24 hours of the absence) will receive a zero.</w:t>
      </w:r>
    </w:p>
    <w:p w:rsidR="00E72284" w:rsidRPr="00810518" w:rsidRDefault="00E72284" w:rsidP="00E72284">
      <w:pPr>
        <w:ind w:left="720"/>
        <w:rPr>
          <w:rFonts w:ascii="Candara" w:hAnsi="Candara" w:cstheme="minorHAnsi"/>
        </w:rPr>
      </w:pPr>
    </w:p>
    <w:p w:rsidR="00E72284" w:rsidRPr="00810518" w:rsidRDefault="00E72284" w:rsidP="00E72284">
      <w:pPr>
        <w:rPr>
          <w:rFonts w:ascii="Candara" w:hAnsi="Candara" w:cstheme="minorHAnsi"/>
        </w:rPr>
      </w:pPr>
      <w:r w:rsidRPr="00810518">
        <w:rPr>
          <w:rFonts w:ascii="Candara" w:hAnsi="Candara" w:cstheme="minorHAnsi"/>
        </w:rPr>
        <w:t>There is ZERO tolerance for cheating on assignments, exams, quizzes and any assessments.  A mark of 0% is issued upon the offense.</w:t>
      </w:r>
    </w:p>
    <w:p w:rsidR="00E72284" w:rsidRPr="00810518" w:rsidRDefault="00E72284" w:rsidP="00E72284">
      <w:pPr>
        <w:rPr>
          <w:rFonts w:ascii="Candara" w:hAnsi="Candara" w:cstheme="minorHAnsi"/>
        </w:rPr>
      </w:pPr>
      <w:r w:rsidRPr="00810518">
        <w:rPr>
          <w:rFonts w:ascii="Candara" w:hAnsi="Candara" w:cstheme="minorHAnsi"/>
        </w:rPr>
        <w:t>Plagiarism is using someone else’s work and claiming that it is your own.  There is ZERO tolerance of plagiarism.  Any assignment that is plagiarized (or copied from another student…that is still plagiarism) will result in a mark of 0%. The instance will be reported to administration, student services and a parent/guardian.  It is a serious offense and should not be taken lightly.</w:t>
      </w:r>
    </w:p>
    <w:p w:rsidR="00E72284" w:rsidRPr="00810518" w:rsidRDefault="00E72284" w:rsidP="00E72284">
      <w:pPr>
        <w:rPr>
          <w:rFonts w:ascii="Candara" w:hAnsi="Candara" w:cstheme="minorHAnsi"/>
        </w:rPr>
      </w:pPr>
    </w:p>
    <w:p w:rsidR="00E72284" w:rsidRPr="00810518" w:rsidRDefault="00E72284" w:rsidP="00E72284">
      <w:pPr>
        <w:overflowPunct/>
        <w:autoSpaceDE/>
        <w:autoSpaceDN/>
        <w:adjustRightInd/>
        <w:textAlignment w:val="auto"/>
        <w:rPr>
          <w:rFonts w:ascii="Candara" w:hAnsi="Candara" w:cstheme="minorHAnsi"/>
        </w:rPr>
      </w:pPr>
      <w:r w:rsidRPr="00810518">
        <w:rPr>
          <w:rFonts w:ascii="Candara" w:hAnsi="Candara" w:cstheme="minorHAnsi"/>
          <w:b/>
        </w:rPr>
        <w:t>ATTENDANCE AND PUNCTUALITY:</w:t>
      </w:r>
      <w:r w:rsidRPr="00810518">
        <w:rPr>
          <w:rFonts w:ascii="Candara" w:hAnsi="Candara" w:cstheme="minorHAnsi"/>
        </w:rPr>
        <w:t xml:space="preserve">  To excuse your absences or </w:t>
      </w:r>
      <w:proofErr w:type="spellStart"/>
      <w:r w:rsidRPr="00810518">
        <w:rPr>
          <w:rFonts w:ascii="Candara" w:hAnsi="Candara" w:cstheme="minorHAnsi"/>
        </w:rPr>
        <w:t>lates</w:t>
      </w:r>
      <w:proofErr w:type="spellEnd"/>
      <w:r w:rsidRPr="00810518">
        <w:rPr>
          <w:rFonts w:ascii="Candara" w:hAnsi="Candara" w:cstheme="minorHAnsi"/>
        </w:rPr>
        <w:t>, your parent or guardian must notify the office within 24 hours of the absence or late.</w:t>
      </w:r>
    </w:p>
    <w:p w:rsidR="00E72284" w:rsidRPr="00810518" w:rsidRDefault="00E72284" w:rsidP="00E72284">
      <w:pPr>
        <w:rPr>
          <w:rFonts w:ascii="Candara" w:hAnsi="Candara" w:cstheme="minorHAnsi"/>
        </w:rPr>
      </w:pPr>
    </w:p>
    <w:p w:rsidR="00E72284" w:rsidRPr="00810518" w:rsidRDefault="00E72284" w:rsidP="00E72284">
      <w:pPr>
        <w:rPr>
          <w:rFonts w:ascii="Candara" w:hAnsi="Candara" w:cstheme="minorHAnsi"/>
        </w:rPr>
      </w:pPr>
      <w:r w:rsidRPr="00810518">
        <w:rPr>
          <w:rFonts w:ascii="Candara" w:hAnsi="Candara" w:cstheme="minorHAnsi"/>
        </w:rPr>
        <w:t xml:space="preserve">It is the attendance practice of the Regina Catholic High Schools that if you have 15 or more excused/unexcused absences or </w:t>
      </w:r>
      <w:proofErr w:type="spellStart"/>
      <w:r w:rsidRPr="00810518">
        <w:rPr>
          <w:rFonts w:ascii="Candara" w:hAnsi="Candara" w:cstheme="minorHAnsi"/>
        </w:rPr>
        <w:t>lates</w:t>
      </w:r>
      <w:proofErr w:type="spellEnd"/>
      <w:r w:rsidRPr="00810518">
        <w:rPr>
          <w:rFonts w:ascii="Candara" w:hAnsi="Candara" w:cstheme="minorHAnsi"/>
        </w:rPr>
        <w:t xml:space="preserve">, you must be removed from the class.  Teacher contact will be made with a parent/guardian between one and four unexcused absences and/or </w:t>
      </w:r>
      <w:proofErr w:type="spellStart"/>
      <w:r w:rsidRPr="00810518">
        <w:rPr>
          <w:rFonts w:ascii="Candara" w:hAnsi="Candara" w:cstheme="minorHAnsi"/>
        </w:rPr>
        <w:t>lates</w:t>
      </w:r>
      <w:proofErr w:type="spellEnd"/>
      <w:r w:rsidRPr="00810518">
        <w:rPr>
          <w:rFonts w:ascii="Candara" w:hAnsi="Candara" w:cstheme="minorHAnsi"/>
        </w:rPr>
        <w:t>.</w:t>
      </w:r>
    </w:p>
    <w:p w:rsidR="00E72284" w:rsidRPr="00810518" w:rsidRDefault="00E72284" w:rsidP="00E72284">
      <w:pPr>
        <w:rPr>
          <w:rFonts w:ascii="Candara" w:hAnsi="Candara" w:cstheme="minorHAnsi"/>
        </w:rPr>
      </w:pPr>
    </w:p>
    <w:p w:rsidR="00E72284" w:rsidRPr="00810518" w:rsidRDefault="00E72284" w:rsidP="00E72284">
      <w:pPr>
        <w:rPr>
          <w:rFonts w:ascii="Candara" w:hAnsi="Candara" w:cstheme="minorHAnsi"/>
        </w:rPr>
      </w:pPr>
      <w:r w:rsidRPr="00810518">
        <w:rPr>
          <w:rFonts w:ascii="Candara" w:hAnsi="Candara" w:cstheme="minorHAnsi"/>
        </w:rPr>
        <w:t xml:space="preserve"> </w:t>
      </w:r>
    </w:p>
    <w:p w:rsidR="002D3EA1" w:rsidRDefault="002D3EA1"/>
    <w:sectPr w:rsidR="002D3EA1" w:rsidSect="00E7228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05E8">
      <w:r>
        <w:separator/>
      </w:r>
    </w:p>
  </w:endnote>
  <w:endnote w:type="continuationSeparator" w:id="0">
    <w:p w:rsidR="00000000" w:rsidRDefault="000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05E8">
      <w:r>
        <w:separator/>
      </w:r>
    </w:p>
  </w:footnote>
  <w:footnote w:type="continuationSeparator" w:id="0">
    <w:p w:rsidR="00000000" w:rsidRDefault="0007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4" w:rsidRDefault="00CD0FBA">
    <w:pPr>
      <w:pStyle w:val="Header"/>
      <w:rPr>
        <w:rFonts w:ascii="Candara" w:hAnsi="Candara"/>
      </w:rPr>
    </w:pPr>
    <w:r>
      <w:rPr>
        <w:rFonts w:ascii="Candara" w:hAnsi="Candara"/>
      </w:rPr>
      <w:t xml:space="preserve">Mr. </w:t>
    </w:r>
    <w:proofErr w:type="spellStart"/>
    <w:r w:rsidR="000705E8">
      <w:rPr>
        <w:rFonts w:ascii="Candara" w:hAnsi="Candara"/>
      </w:rPr>
      <w:t>Lepage</w:t>
    </w:r>
    <w:proofErr w:type="spellEnd"/>
    <w:r w:rsidR="000705E8">
      <w:rPr>
        <w:rFonts w:ascii="Candara" w:hAnsi="Candara"/>
      </w:rPr>
      <w:tab/>
    </w:r>
    <w:r w:rsidR="000705E8">
      <w:rPr>
        <w:rFonts w:ascii="Candara" w:hAnsi="Candara"/>
      </w:rPr>
      <w:tab/>
      <w:t>Social Studies 10</w:t>
    </w:r>
  </w:p>
  <w:p w:rsidR="003540C4" w:rsidRPr="00F24664" w:rsidRDefault="000705E8">
    <w:pPr>
      <w:pStyle w:val="Header"/>
      <w:rPr>
        <w:rFonts w:ascii="Candara" w:hAnsi="Candar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FB0"/>
    <w:multiLevelType w:val="hybridMultilevel"/>
    <w:tmpl w:val="F0DCF0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3B4F42"/>
    <w:multiLevelType w:val="hybridMultilevel"/>
    <w:tmpl w:val="993E6E84"/>
    <w:lvl w:ilvl="0" w:tplc="04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546FE9"/>
    <w:multiLevelType w:val="hybridMultilevel"/>
    <w:tmpl w:val="E91696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4"/>
    <w:rsid w:val="000705E8"/>
    <w:rsid w:val="002D3EA1"/>
    <w:rsid w:val="008A6F04"/>
    <w:rsid w:val="00CD0FBA"/>
    <w:rsid w:val="00E72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2284"/>
    <w:rPr>
      <w:szCs w:val="32"/>
    </w:rPr>
  </w:style>
  <w:style w:type="paragraph" w:styleId="ListParagraph">
    <w:name w:val="List Paragraph"/>
    <w:basedOn w:val="Normal"/>
    <w:uiPriority w:val="34"/>
    <w:qFormat/>
    <w:rsid w:val="00E72284"/>
    <w:pPr>
      <w:ind w:left="720"/>
      <w:contextualSpacing/>
    </w:pPr>
  </w:style>
  <w:style w:type="paragraph" w:customStyle="1" w:styleId="DefaultText">
    <w:name w:val="Default Text"/>
    <w:basedOn w:val="Normal"/>
    <w:rsid w:val="00E72284"/>
    <w:rPr>
      <w:color w:val="000000"/>
      <w:sz w:val="24"/>
    </w:rPr>
  </w:style>
  <w:style w:type="paragraph" w:styleId="Header">
    <w:name w:val="header"/>
    <w:basedOn w:val="Normal"/>
    <w:link w:val="HeaderChar"/>
    <w:rsid w:val="00E72284"/>
    <w:pPr>
      <w:tabs>
        <w:tab w:val="center" w:pos="4320"/>
        <w:tab w:val="right" w:pos="8640"/>
      </w:tabs>
    </w:pPr>
  </w:style>
  <w:style w:type="character" w:customStyle="1" w:styleId="HeaderChar">
    <w:name w:val="Header Char"/>
    <w:basedOn w:val="DefaultParagraphFont"/>
    <w:link w:val="Header"/>
    <w:rsid w:val="00E7228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72284"/>
    <w:rPr>
      <w:color w:val="0000FF" w:themeColor="hyperlink"/>
      <w:u w:val="single"/>
    </w:rPr>
  </w:style>
  <w:style w:type="character" w:customStyle="1" w:styleId="InitialStyle">
    <w:name w:val="InitialStyle"/>
    <w:rsid w:val="00E72284"/>
    <w:rPr>
      <w:color w:val="000000"/>
      <w:spacing w:val="0"/>
      <w:sz w:val="24"/>
    </w:rPr>
  </w:style>
  <w:style w:type="paragraph" w:styleId="Footer">
    <w:name w:val="footer"/>
    <w:basedOn w:val="Normal"/>
    <w:link w:val="FooterChar"/>
    <w:uiPriority w:val="99"/>
    <w:unhideWhenUsed/>
    <w:rsid w:val="000705E8"/>
    <w:pPr>
      <w:tabs>
        <w:tab w:val="center" w:pos="4680"/>
        <w:tab w:val="right" w:pos="9360"/>
      </w:tabs>
    </w:pPr>
  </w:style>
  <w:style w:type="character" w:customStyle="1" w:styleId="FooterChar">
    <w:name w:val="Footer Char"/>
    <w:basedOn w:val="DefaultParagraphFont"/>
    <w:link w:val="Footer"/>
    <w:uiPriority w:val="99"/>
    <w:rsid w:val="000705E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2284"/>
    <w:rPr>
      <w:szCs w:val="32"/>
    </w:rPr>
  </w:style>
  <w:style w:type="paragraph" w:styleId="ListParagraph">
    <w:name w:val="List Paragraph"/>
    <w:basedOn w:val="Normal"/>
    <w:uiPriority w:val="34"/>
    <w:qFormat/>
    <w:rsid w:val="00E72284"/>
    <w:pPr>
      <w:ind w:left="720"/>
      <w:contextualSpacing/>
    </w:pPr>
  </w:style>
  <w:style w:type="paragraph" w:customStyle="1" w:styleId="DefaultText">
    <w:name w:val="Default Text"/>
    <w:basedOn w:val="Normal"/>
    <w:rsid w:val="00E72284"/>
    <w:rPr>
      <w:color w:val="000000"/>
      <w:sz w:val="24"/>
    </w:rPr>
  </w:style>
  <w:style w:type="paragraph" w:styleId="Header">
    <w:name w:val="header"/>
    <w:basedOn w:val="Normal"/>
    <w:link w:val="HeaderChar"/>
    <w:rsid w:val="00E72284"/>
    <w:pPr>
      <w:tabs>
        <w:tab w:val="center" w:pos="4320"/>
        <w:tab w:val="right" w:pos="8640"/>
      </w:tabs>
    </w:pPr>
  </w:style>
  <w:style w:type="character" w:customStyle="1" w:styleId="HeaderChar">
    <w:name w:val="Header Char"/>
    <w:basedOn w:val="DefaultParagraphFont"/>
    <w:link w:val="Header"/>
    <w:rsid w:val="00E7228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72284"/>
    <w:rPr>
      <w:color w:val="0000FF" w:themeColor="hyperlink"/>
      <w:u w:val="single"/>
    </w:rPr>
  </w:style>
  <w:style w:type="character" w:customStyle="1" w:styleId="InitialStyle">
    <w:name w:val="InitialStyle"/>
    <w:rsid w:val="00E72284"/>
    <w:rPr>
      <w:color w:val="000000"/>
      <w:spacing w:val="0"/>
      <w:sz w:val="24"/>
    </w:rPr>
  </w:style>
  <w:style w:type="paragraph" w:styleId="Footer">
    <w:name w:val="footer"/>
    <w:basedOn w:val="Normal"/>
    <w:link w:val="FooterChar"/>
    <w:uiPriority w:val="99"/>
    <w:unhideWhenUsed/>
    <w:rsid w:val="000705E8"/>
    <w:pPr>
      <w:tabs>
        <w:tab w:val="center" w:pos="4680"/>
        <w:tab w:val="right" w:pos="9360"/>
      </w:tabs>
    </w:pPr>
  </w:style>
  <w:style w:type="character" w:customStyle="1" w:styleId="FooterChar">
    <w:name w:val="Footer Char"/>
    <w:basedOn w:val="DefaultParagraphFont"/>
    <w:link w:val="Footer"/>
    <w:uiPriority w:val="99"/>
    <w:rsid w:val="000705E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lepage.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t.lepage</dc:creator>
  <cp:lastModifiedBy>t.lepage</cp:lastModifiedBy>
  <cp:revision>4</cp:revision>
  <cp:lastPrinted>2014-01-21T16:33:00Z</cp:lastPrinted>
  <dcterms:created xsi:type="dcterms:W3CDTF">2014-01-21T16:24:00Z</dcterms:created>
  <dcterms:modified xsi:type="dcterms:W3CDTF">2014-01-21T16:33:00Z</dcterms:modified>
</cp:coreProperties>
</file>